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ROOFING CONTRACT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Roofing Agreement (</w:t>
      </w:r>
      <w:r w:rsidDel="00000000" w:rsidR="00000000" w:rsidRPr="00000000">
        <w:rPr>
          <w:rFonts w:ascii="Times New Roman" w:cs="Times New Roman" w:eastAsia="Times New Roman" w:hAnsi="Times New Roman"/>
          <w:sz w:val="24"/>
          <w:szCs w:val="24"/>
          <w:rtl w:val="0"/>
        </w:rPr>
        <w:t xml:space="preserve">from hereon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________________________________________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_______________________________________________________, with an address of _____________________________________ (</w:t>
      </w:r>
      <w:r w:rsidDel="00000000" w:rsidR="00000000" w:rsidRPr="00000000">
        <w:rPr>
          <w:rFonts w:ascii="Times New Roman" w:cs="Times New Roman" w:eastAsia="Times New Roman" w:hAnsi="Times New Roman"/>
          <w:sz w:val="24"/>
          <w:szCs w:val="24"/>
          <w:rtl w:val="0"/>
        </w:rPr>
        <w:t xml:space="preserve">from here 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_____________________________________________________, with an address of _____________________________________________ (</w:t>
      </w:r>
      <w:r w:rsidDel="00000000" w:rsidR="00000000" w:rsidRPr="00000000">
        <w:rPr>
          <w:rFonts w:ascii="Times New Roman" w:cs="Times New Roman" w:eastAsia="Times New Roman" w:hAnsi="Times New Roman"/>
          <w:sz w:val="24"/>
          <w:szCs w:val="24"/>
          <w:rtl w:val="0"/>
        </w:rPr>
        <w:t xml:space="preserve">from hereon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“Customer”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SCOPE OF WORK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36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agrees to perform the following work: </w:t>
      </w:r>
      <w:r w:rsidDel="00000000" w:rsidR="00000000" w:rsidRPr="00000000">
        <w:rPr>
          <w:rtl w:val="0"/>
        </w:rPr>
      </w:r>
    </w:p>
    <w:p w:rsidR="00000000" w:rsidDel="00000000" w:rsidP="00000000" w:rsidRDefault="00000000" w:rsidRPr="00000000" w14:paraId="0000000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1.________________________________________________________________________</w:t>
      </w:r>
    </w:p>
    <w:p w:rsidR="00000000" w:rsidDel="00000000" w:rsidP="00000000" w:rsidRDefault="00000000" w:rsidRPr="00000000" w14:paraId="0000000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________________________________________________________________________</w:t>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________________________________________________________________________</w:t>
      </w:r>
    </w:p>
    <w:p w:rsidR="00000000" w:rsidDel="00000000" w:rsidP="00000000" w:rsidRDefault="00000000" w:rsidRPr="00000000" w14:paraId="0000000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________________________________________________________________________</w:t>
      </w:r>
    </w:p>
    <w:p w:rsidR="00000000" w:rsidDel="00000000" w:rsidP="00000000" w:rsidRDefault="00000000" w:rsidRPr="00000000" w14:paraId="0000000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________________________________________________________________________</w:t>
      </w:r>
    </w:p>
    <w:p w:rsidR="00000000" w:rsidDel="00000000" w:rsidP="00000000" w:rsidRDefault="00000000" w:rsidRPr="00000000" w14:paraId="0000000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________________________________________________________________________</w:t>
      </w:r>
    </w:p>
    <w:p w:rsidR="00000000" w:rsidDel="00000000" w:rsidP="00000000" w:rsidRDefault="00000000" w:rsidRPr="00000000" w14:paraId="0000000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________________________________________________________________________</w:t>
      </w:r>
    </w:p>
    <w:p w:rsidR="00000000" w:rsidDel="00000000" w:rsidP="00000000" w:rsidRDefault="00000000" w:rsidRPr="00000000" w14:paraId="0000000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________________________________________________________________________</w:t>
      </w:r>
    </w:p>
    <w:p w:rsidR="00000000" w:rsidDel="00000000" w:rsidP="00000000" w:rsidRDefault="00000000" w:rsidRPr="00000000" w14:paraId="0000000F">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________________________________________________________________________</w:t>
      </w:r>
    </w:p>
    <w:p w:rsidR="00000000" w:rsidDel="00000000" w:rsidP="00000000" w:rsidRDefault="00000000" w:rsidRPr="00000000" w14:paraId="00000010">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10. _______________________________________________________________________</w:t>
      </w:r>
      <w:r w:rsidDel="00000000" w:rsidR="00000000" w:rsidRPr="00000000">
        <w:rPr>
          <w:rtl w:val="0"/>
        </w:rPr>
      </w:r>
    </w:p>
    <w:p w:rsidR="00000000" w:rsidDel="00000000" w:rsidP="00000000" w:rsidRDefault="00000000" w:rsidRPr="00000000" w14:paraId="00000011">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QUALITY ASSURANCE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assures the Customer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us</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experienced and trained workmen and decent quality material in roofing tasks.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further promises to complete the work in accordance with the industry’s standard practices.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Further, the Contractor ensures to obtain a written consent from the Customer prior to engaging in any extra costs to complete the task. </w:t>
      </w:r>
      <w:r w:rsidDel="00000000" w:rsidR="00000000" w:rsidRPr="00000000">
        <w:rPr>
          <w:rtl w:val="0"/>
        </w:rPr>
      </w:r>
    </w:p>
    <w:p w:rsidR="00000000" w:rsidDel="00000000" w:rsidP="00000000" w:rsidRDefault="00000000" w:rsidRPr="00000000" w14:paraId="00000015">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PAYMENT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Customer agrees to compensate the Contractor an amount of _____________________ per hour and the Contractor further agrees to invoice the Customer for the total </w:t>
      </w:r>
      <w:r w:rsidDel="00000000" w:rsidR="00000000" w:rsidRPr="00000000">
        <w:rPr>
          <w:rFonts w:ascii="Times New Roman" w:cs="Times New Roman" w:eastAsia="Times New Roman" w:hAnsi="Times New Roman"/>
          <w:sz w:val="24"/>
          <w:szCs w:val="24"/>
          <w:rtl w:val="0"/>
        </w:rPr>
        <w:t xml:space="preserve">number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hours worked at the end of each month.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invoices are not paid within thirty days upon receiving them, the Contractor will be entitled to charge a late fee of ___________________________.</w:t>
      </w:r>
      <w:r w:rsidDel="00000000" w:rsidR="00000000" w:rsidRPr="00000000">
        <w:rPr>
          <w:rtl w:val="0"/>
        </w:rPr>
      </w:r>
    </w:p>
    <w:p w:rsidR="00000000" w:rsidDel="00000000" w:rsidP="00000000" w:rsidRDefault="00000000" w:rsidRPr="00000000" w14:paraId="00000018">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DATE OF COMPLETION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date of completing the services by the Contractor will not be later than _________________________________________. </w:t>
      </w:r>
      <w:r w:rsidDel="00000000" w:rsidR="00000000" w:rsidRPr="00000000">
        <w:rPr>
          <w:rtl w:val="0"/>
        </w:rPr>
      </w:r>
    </w:p>
    <w:p w:rsidR="00000000" w:rsidDel="00000000" w:rsidP="00000000" w:rsidRDefault="00000000" w:rsidRPr="00000000" w14:paraId="0000001A">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INSURANCE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Contractor ensures to obtain General Liability Insurance as well as Workers’ Compensation Insurance prior to commencing the work. </w:t>
      </w:r>
      <w:r w:rsidDel="00000000" w:rsidR="00000000" w:rsidRPr="00000000">
        <w:rPr>
          <w:rtl w:val="0"/>
        </w:rPr>
      </w:r>
    </w:p>
    <w:p w:rsidR="00000000" w:rsidDel="00000000" w:rsidP="00000000" w:rsidRDefault="00000000" w:rsidRPr="00000000" w14:paraId="0000001C">
      <w:pPr>
        <w:spacing w:after="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_____________________________________.</w:t>
      </w:r>
      <w:r w:rsidDel="00000000" w:rsidR="00000000" w:rsidRPr="00000000">
        <w:rPr>
          <w:rtl w:val="0"/>
        </w:rPr>
      </w:r>
    </w:p>
    <w:p w:rsidR="00000000" w:rsidDel="00000000" w:rsidP="00000000" w:rsidRDefault="00000000" w:rsidRPr="00000000" w14:paraId="0000001E">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ALTERNATIVE DISPUTE RESOLUTION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________________________ (Arbitration/mediation/negotiation) (Circle one) in accordance with, and subject to the laws of, __________________________.</w:t>
      </w:r>
      <w:r w:rsidDel="00000000" w:rsidR="00000000" w:rsidRPr="00000000">
        <w:rPr>
          <w:rtl w:val="0"/>
        </w:rPr>
      </w:r>
    </w:p>
    <w:p w:rsidR="00000000" w:rsidDel="00000000" w:rsidP="00000000" w:rsidRDefault="00000000" w:rsidRPr="00000000" w14:paraId="00000020">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r w:rsidDel="00000000" w:rsidR="00000000" w:rsidRPr="00000000">
        <w:rPr>
          <w:rtl w:val="0"/>
        </w:rPr>
      </w:r>
    </w:p>
    <w:p w:rsidR="00000000" w:rsidDel="00000000" w:rsidP="00000000" w:rsidRDefault="00000000" w:rsidRPr="00000000" w14:paraId="0000002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not to assign any of the responsibilities in this Agreement to a third party unless both Parties consent in writing. </w:t>
      </w: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REPRESENTATION AND WARRANTIES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and disclose that they are authorized fully for entering this Agreement. Both Parties’ performances and obligations are not to violate the rights of any third party or else violate other, if any, agreements made between them and/or any other organization, person, business or law/governmental regulation. </w:t>
      </w: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DISCLAIMER OF WARRANTIES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Contractor warrants to complete the Services enlisted upon in this Agreement as per the Customer’s requirements and specifications. However, the Contractor does not represent or warrant that such services provided in this Agreement will create additional sales, exposure, brand recognition, profits or else.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addition to the above, the Contractor holds no responsibility towards the Customer in case the delivered work doesn’t lead to the Customer’s desired results. </w:t>
      </w:r>
      <w:r w:rsidDel="00000000" w:rsidR="00000000" w:rsidRPr="00000000">
        <w:rPr>
          <w:rtl w:val="0"/>
        </w:rPr>
      </w:r>
    </w:p>
    <w:p w:rsidR="00000000" w:rsidDel="00000000" w:rsidP="00000000" w:rsidRDefault="00000000" w:rsidRPr="00000000" w14:paraId="0000002C">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LIMITATION OF LIABILITY</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case such is not related to the direct result of one of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arty’s negligence or breach.</w:t>
      </w:r>
      <w:r w:rsidDel="00000000" w:rsidR="00000000" w:rsidRPr="00000000">
        <w:rPr>
          <w:rtl w:val="0"/>
        </w:rPr>
      </w:r>
    </w:p>
    <w:p w:rsidR="00000000" w:rsidDel="00000000" w:rsidP="00000000" w:rsidRDefault="00000000" w:rsidRPr="00000000" w14:paraId="0000002E">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tab/>
      </w:r>
      <w:r w:rsidDel="00000000" w:rsidR="00000000" w:rsidRPr="00000000">
        <w:rPr>
          <w:rtl w:val="0"/>
        </w:rPr>
      </w:r>
    </w:p>
    <w:p w:rsidR="00000000" w:rsidDel="00000000" w:rsidP="00000000" w:rsidRDefault="00000000" w:rsidRPr="00000000" w14:paraId="00000030">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rPr>
          <w:cantSplit w:val="0"/>
          <w:tblHeader w:val="0"/>
        </w:trPr>
        <w:tc>
          <w:tcPr/>
          <w:p w:rsidR="00000000" w:rsidDel="00000000" w:rsidP="00000000" w:rsidRDefault="00000000" w:rsidRPr="00000000" w14:paraId="00000032">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w:t>
              <w:br w:type="textWrapping"/>
              <w:t xml:space="preserve">Name:____________________________</w:t>
            </w:r>
          </w:p>
          <w:p w:rsidR="00000000" w:rsidDel="00000000" w:rsidP="00000000" w:rsidRDefault="00000000" w:rsidRPr="00000000" w14:paraId="0000003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6">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w:t>
              <w:br w:type="textWrapping"/>
              <w:t xml:space="preserve">Name:____________________________</w:t>
            </w:r>
          </w:p>
          <w:p w:rsidR="00000000" w:rsidDel="00000000" w:rsidP="00000000" w:rsidRDefault="00000000" w:rsidRPr="00000000" w14:paraId="0000003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A">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awinsider.com/clause/governing-law" TargetMode="External"/><Relationship Id="rId8" Type="http://schemas.openxmlformats.org/officeDocument/2006/relationships/hyperlink" Target="https://www.lawinsider.com/clause/entire-agre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apV0TPOYSLmh7Upmxkngs5T7gQ==">CgMxLjA4AHIhMWhpT0NZX1ZrbVlzb0U3RHZ0N2RqOEhLMl9SNS04WTQx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